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71" w:rsidRPr="00AA1571" w:rsidRDefault="00AA1571" w:rsidP="00AA15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A1571">
        <w:rPr>
          <w:rStyle w:val="a4"/>
          <w:color w:val="000000"/>
          <w:sz w:val="28"/>
          <w:szCs w:val="28"/>
        </w:rPr>
        <w:t>Правила регистрации на школьный этап олимпиады</w:t>
      </w:r>
    </w:p>
    <w:p w:rsidR="00AA1571" w:rsidRDefault="00AA1571" w:rsidP="00AA15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1571">
        <w:rPr>
          <w:color w:val="000000"/>
          <w:sz w:val="28"/>
          <w:szCs w:val="28"/>
        </w:rPr>
        <w:t xml:space="preserve">В школьном этапе олимпиады на добровольной основе принимают индивидуальное участие учащиеся 4-11 классов школы. </w:t>
      </w:r>
    </w:p>
    <w:p w:rsidR="00AA1571" w:rsidRDefault="00AA1571" w:rsidP="00AA15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A1571">
        <w:rPr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AA1571" w:rsidRDefault="00AA1571" w:rsidP="00AA15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A1571">
        <w:rPr>
          <w:color w:val="000000"/>
          <w:sz w:val="28"/>
          <w:szCs w:val="28"/>
        </w:rPr>
        <w:t xml:space="preserve">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менее, чем за 10 рабочих дней до начала школьного этапа олимпиады. </w:t>
      </w:r>
    </w:p>
    <w:p w:rsidR="00AA1571" w:rsidRPr="00AA1571" w:rsidRDefault="00AA1571" w:rsidP="00AA15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1571">
        <w:rPr>
          <w:color w:val="000000"/>
          <w:sz w:val="28"/>
          <w:szCs w:val="28"/>
        </w:rPr>
        <w:t>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</w:t>
      </w:r>
    </w:p>
    <w:p w:rsidR="003A5F64" w:rsidRPr="00AA1571" w:rsidRDefault="00AA1571" w:rsidP="00AA1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A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2023-2024 учебном году школьный этап Всероссийской олимпиады школьников проходит по двум моделям:</w:t>
      </w:r>
      <w:r w:rsidRPr="00AA15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A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1-я модель - проведение олимпиады очно, в школах, в которых обучаются участники олимпиады). Эта модель реализуется при проведении олимпиады по общеобразовательным предметам: иностранные языки, география, искусство (мировая художественная культура), история, литература, основы безопасности жизнедеятельности, обществознание, право, русский язык, технология, физическая культура, экология, экономика.</w:t>
      </w:r>
      <w:r w:rsidRPr="00AA15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A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2-я модель - проведение олимпиады дистанционно, на платформе "</w:t>
      </w:r>
      <w:proofErr w:type="spellStart"/>
      <w:r w:rsidRPr="00AA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Сириус.Курсы</w:t>
      </w:r>
      <w:proofErr w:type="spellEnd"/>
      <w:r w:rsidRPr="00AA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Эта модель реализуется </w:t>
      </w:r>
      <w:bookmarkStart w:id="0" w:name="_GoBack"/>
      <w:bookmarkEnd w:id="0"/>
      <w:r w:rsidRPr="00AA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олимпиады по общеобразовательным предметам: физика (7-11 классы), биология (5-11 классы), химия (7-11 классы), астрономия (5-11 классы), математика (4-11 классы), информатика (5-11 классы). Сайт, на котором участник выполняет задания: </w:t>
      </w:r>
      <w:hyperlink r:id="rId4" w:history="1">
        <w:r w:rsidRPr="00AA1571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https://uts.sirius.online/</w:t>
        </w:r>
      </w:hyperlink>
    </w:p>
    <w:sectPr w:rsidR="003A5F64" w:rsidRPr="00AA1571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1"/>
    <w:rsid w:val="002A3ABE"/>
    <w:rsid w:val="003A5F64"/>
    <w:rsid w:val="00A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D1AF"/>
  <w15:chartTrackingRefBased/>
  <w15:docId w15:val="{02079EFA-70CF-48A0-B417-1E81FCF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571"/>
    <w:rPr>
      <w:b/>
      <w:bCs/>
    </w:rPr>
  </w:style>
  <w:style w:type="character" w:styleId="a5">
    <w:name w:val="Hyperlink"/>
    <w:basedOn w:val="a0"/>
    <w:uiPriority w:val="99"/>
    <w:semiHidden/>
    <w:unhideWhenUsed/>
    <w:rsid w:val="00AA15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cp:lastPrinted>2023-11-02T10:59:00Z</cp:lastPrinted>
  <dcterms:created xsi:type="dcterms:W3CDTF">2023-11-02T10:55:00Z</dcterms:created>
  <dcterms:modified xsi:type="dcterms:W3CDTF">2023-11-02T11:00:00Z</dcterms:modified>
</cp:coreProperties>
</file>